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2B14D2">
        <w:t xml:space="preserve">Text </w:t>
      </w:r>
      <w:proofErr w:type="spellStart"/>
      <w:r w:rsidR="002B14D2">
        <w:t>for</w:t>
      </w:r>
      <w:proofErr w:type="spellEnd"/>
      <w:r w:rsidR="002B14D2">
        <w:t xml:space="preserve"> </w:t>
      </w:r>
      <w:proofErr w:type="spellStart"/>
      <w:r w:rsidR="002B14D2">
        <w:t>tender</w:t>
      </w:r>
      <w:proofErr w:type="spellEnd"/>
    </w:p>
    <w:p w:rsidR="001130EC" w:rsidRDefault="001130EC" w:rsidP="000E0155">
      <w:pPr>
        <w:pStyle w:val="KeinLeerraum"/>
      </w:pPr>
    </w:p>
    <w:p w:rsidR="00EE0568" w:rsidRDefault="00EE0568" w:rsidP="00EE0568">
      <w:pPr>
        <w:pStyle w:val="KeinLeerraum"/>
      </w:pPr>
      <w:r>
        <w:t>Sorptions-Wechselfilterzelle, Typ WFZ</w:t>
      </w:r>
    </w:p>
    <w:p w:rsidR="002B14D2" w:rsidRPr="002B14D2" w:rsidRDefault="00FA546E" w:rsidP="002B14D2">
      <w:pPr>
        <w:pStyle w:val="Listenabsatz"/>
        <w:numPr>
          <w:ilvl w:val="0"/>
          <w:numId w:val="45"/>
        </w:numPr>
        <w:spacing w:before="0"/>
        <w:rPr>
          <w:lang w:val="en-US"/>
        </w:rPr>
      </w:pPr>
      <w:r w:rsidRPr="00FA546E">
        <w:rPr>
          <w:lang w:val="en-US"/>
        </w:rPr>
        <w:t>Krantz</w:t>
      </w:r>
      <w:r w:rsidR="002B14D2" w:rsidRPr="002B14D2">
        <w:rPr>
          <w:lang w:val="en-US"/>
        </w:rPr>
        <w:t xml:space="preserve"> sorption filter element in compact design with optimized relation between filling volume and filter area, thereby high separation rate respectively factor of decontamination, consisting of housing with slot boring, and removable cover with slot boring and rear-mounted elastic cushion. </w:t>
      </w:r>
    </w:p>
    <w:p w:rsidR="002B14D2" w:rsidRDefault="00EE0568" w:rsidP="002B14D2">
      <w:pPr>
        <w:pStyle w:val="KeinLeerraum"/>
      </w:pPr>
      <w:r w:rsidRPr="002B14D2">
        <w:rPr>
          <w:lang w:val="en-US"/>
        </w:rPr>
        <w:t xml:space="preserve"> </w:t>
      </w:r>
      <w:r w:rsidR="002B14D2">
        <w:t xml:space="preserve">Technical </w:t>
      </w:r>
      <w:proofErr w:type="spellStart"/>
      <w:r w:rsidR="002B14D2">
        <w:t>data</w:t>
      </w:r>
      <w:proofErr w:type="spellEnd"/>
    </w:p>
    <w:p w:rsidR="002B14D2" w:rsidRPr="002B14D2" w:rsidRDefault="00FA546E" w:rsidP="002B14D2">
      <w:pPr>
        <w:pStyle w:val="Listenabsatz"/>
        <w:numPr>
          <w:ilvl w:val="0"/>
          <w:numId w:val="43"/>
        </w:numPr>
        <w:spacing w:before="0"/>
        <w:rPr>
          <w:lang w:val="en-GB"/>
        </w:rPr>
      </w:pPr>
      <w:r>
        <w:rPr>
          <w:lang w:val="en-GB"/>
        </w:rPr>
        <w:t>Fabricate: Krantz</w:t>
      </w:r>
    </w:p>
    <w:p w:rsidR="002B14D2" w:rsidRPr="002B14D2" w:rsidRDefault="002B14D2" w:rsidP="002B14D2">
      <w:pPr>
        <w:pStyle w:val="Listenabsatz"/>
        <w:numPr>
          <w:ilvl w:val="0"/>
          <w:numId w:val="43"/>
        </w:numPr>
        <w:rPr>
          <w:lang w:val="en-GB"/>
        </w:rPr>
      </w:pPr>
      <w:r>
        <w:rPr>
          <w:lang w:val="en-GB"/>
        </w:rPr>
        <w:t xml:space="preserve">Type: </w:t>
      </w:r>
      <w:r w:rsidRPr="002B14D2">
        <w:rPr>
          <w:lang w:val="en-GB"/>
        </w:rPr>
        <w:t>WFZ</w:t>
      </w:r>
    </w:p>
    <w:p w:rsidR="002B14D2" w:rsidRPr="002B14D2" w:rsidRDefault="002B14D2" w:rsidP="002B14D2">
      <w:pPr>
        <w:pStyle w:val="Listenabsatz"/>
        <w:numPr>
          <w:ilvl w:val="0"/>
          <w:numId w:val="43"/>
        </w:numPr>
        <w:rPr>
          <w:lang w:val="en-GB"/>
        </w:rPr>
      </w:pPr>
      <w:r>
        <w:rPr>
          <w:lang w:val="en-GB"/>
        </w:rPr>
        <w:t xml:space="preserve">Flow rate: </w:t>
      </w:r>
      <w:r w:rsidRPr="002B14D2">
        <w:rPr>
          <w:lang w:val="en-GB"/>
        </w:rPr>
        <w:t>___________</w:t>
      </w:r>
      <w:r>
        <w:rPr>
          <w:lang w:val="en-GB"/>
        </w:rPr>
        <w:t xml:space="preserve">________ </w:t>
      </w:r>
      <w:r w:rsidRPr="002B14D2">
        <w:rPr>
          <w:lang w:val="en-GB"/>
        </w:rPr>
        <w:t>m</w:t>
      </w:r>
      <w:r w:rsidRPr="002B14D2">
        <w:rPr>
          <w:position w:val="4"/>
          <w:sz w:val="12"/>
          <w:lang w:val="en-GB"/>
        </w:rPr>
        <w:t>3</w:t>
      </w:r>
      <w:r w:rsidRPr="002B14D2">
        <w:rPr>
          <w:lang w:val="en-GB"/>
        </w:rPr>
        <w:t xml:space="preserve">/h </w:t>
      </w:r>
    </w:p>
    <w:p w:rsidR="002B14D2" w:rsidRDefault="002B14D2" w:rsidP="002B14D2">
      <w:pPr>
        <w:pStyle w:val="Listenabsatz"/>
        <w:numPr>
          <w:ilvl w:val="0"/>
          <w:numId w:val="43"/>
        </w:numPr>
        <w:rPr>
          <w:lang w:val="en-GB"/>
        </w:rPr>
      </w:pPr>
      <w:r>
        <w:rPr>
          <w:lang w:val="en-GB"/>
        </w:rPr>
        <w:t xml:space="preserve">Filter material:  </w:t>
      </w:r>
      <w:r w:rsidRPr="002B14D2">
        <w:rPr>
          <w:lang w:val="en-GB"/>
        </w:rPr>
        <w:t>_______________</w:t>
      </w:r>
    </w:p>
    <w:p w:rsidR="002B14D2" w:rsidRDefault="002B14D2" w:rsidP="002B14D2">
      <w:pPr>
        <w:pStyle w:val="Listenabsatz"/>
        <w:numPr>
          <w:ilvl w:val="0"/>
          <w:numId w:val="43"/>
        </w:numPr>
        <w:rPr>
          <w:lang w:val="en-GB"/>
        </w:rPr>
      </w:pPr>
      <w:r w:rsidRPr="002B14D2">
        <w:rPr>
          <w:lang w:val="en-GB"/>
        </w:rPr>
        <w:t>Separation rate: ______________</w:t>
      </w:r>
    </w:p>
    <w:p w:rsidR="002B14D2" w:rsidRPr="002B14D2" w:rsidRDefault="002B14D2" w:rsidP="002B14D2">
      <w:pPr>
        <w:pStyle w:val="Listenabsatz"/>
        <w:numPr>
          <w:ilvl w:val="0"/>
          <w:numId w:val="43"/>
        </w:numPr>
        <w:rPr>
          <w:lang w:val="en-GB"/>
        </w:rPr>
      </w:pPr>
      <w:r w:rsidRPr="002B14D2">
        <w:rPr>
          <w:lang w:val="en-GB"/>
        </w:rPr>
        <w:t>Section area: 1.66 m</w:t>
      </w:r>
      <w:r w:rsidRPr="002B14D2">
        <w:rPr>
          <w:position w:val="4"/>
          <w:sz w:val="12"/>
          <w:lang w:val="en-GB"/>
        </w:rPr>
        <w:t>2</w:t>
      </w:r>
    </w:p>
    <w:p w:rsidR="002B14D2" w:rsidRPr="002B14D2" w:rsidRDefault="002B14D2" w:rsidP="002B14D2">
      <w:pPr>
        <w:pStyle w:val="Listenabsatz"/>
        <w:numPr>
          <w:ilvl w:val="0"/>
          <w:numId w:val="43"/>
        </w:numPr>
        <w:rPr>
          <w:lang w:val="en-GB"/>
        </w:rPr>
      </w:pPr>
      <w:r>
        <w:rPr>
          <w:lang w:val="en-GB"/>
        </w:rPr>
        <w:t xml:space="preserve">Depth of filter bed: </w:t>
      </w:r>
      <w:r w:rsidRPr="002B14D2">
        <w:rPr>
          <w:lang w:val="en-GB"/>
        </w:rPr>
        <w:t>50 mm</w:t>
      </w:r>
    </w:p>
    <w:p w:rsidR="002B14D2" w:rsidRPr="002B14D2" w:rsidRDefault="002B14D2" w:rsidP="002B14D2">
      <w:pPr>
        <w:pStyle w:val="Listenabsatz"/>
        <w:numPr>
          <w:ilvl w:val="0"/>
          <w:numId w:val="43"/>
        </w:numPr>
        <w:rPr>
          <w:lang w:val="en-GB"/>
        </w:rPr>
      </w:pPr>
      <w:r>
        <w:rPr>
          <w:lang w:val="en-GB"/>
        </w:rPr>
        <w:t xml:space="preserve">Pressure drop: </w:t>
      </w:r>
      <w:r w:rsidRPr="002B14D2">
        <w:rPr>
          <w:lang w:val="en-GB"/>
        </w:rPr>
        <w:t>__________</w:t>
      </w:r>
      <w:r>
        <w:rPr>
          <w:lang w:val="en-GB"/>
        </w:rPr>
        <w:t>___</w:t>
      </w:r>
      <w:r w:rsidRPr="002B14D2">
        <w:rPr>
          <w:lang w:val="en-GB"/>
        </w:rPr>
        <w:t>__</w:t>
      </w:r>
      <w:r>
        <w:rPr>
          <w:lang w:val="en-GB"/>
        </w:rPr>
        <w:t xml:space="preserve"> </w:t>
      </w:r>
      <w:r w:rsidRPr="002B14D2">
        <w:rPr>
          <w:lang w:val="en-GB"/>
        </w:rPr>
        <w:t>Pa</w:t>
      </w:r>
    </w:p>
    <w:p w:rsidR="002B14D2" w:rsidRPr="002B14D2" w:rsidRDefault="002B14D2" w:rsidP="002B14D2">
      <w:pPr>
        <w:pStyle w:val="Listenabsatz"/>
        <w:numPr>
          <w:ilvl w:val="0"/>
          <w:numId w:val="43"/>
        </w:numPr>
        <w:rPr>
          <w:lang w:val="en-GB"/>
        </w:rPr>
      </w:pPr>
      <w:r>
        <w:rPr>
          <w:lang w:val="en-GB"/>
        </w:rPr>
        <w:t xml:space="preserve">Volume of filling: </w:t>
      </w:r>
      <w:r w:rsidRPr="002B14D2">
        <w:rPr>
          <w:lang w:val="en-GB"/>
        </w:rPr>
        <w:t xml:space="preserve">approx. 75 l </w:t>
      </w:r>
    </w:p>
    <w:p w:rsidR="002B14D2" w:rsidRPr="002B14D2" w:rsidRDefault="002B14D2" w:rsidP="002B14D2">
      <w:pPr>
        <w:pStyle w:val="Listenabsatz"/>
        <w:numPr>
          <w:ilvl w:val="0"/>
          <w:numId w:val="43"/>
        </w:numPr>
        <w:rPr>
          <w:lang w:val="en-GB"/>
        </w:rPr>
      </w:pPr>
      <w:r w:rsidRPr="002B14D2">
        <w:rPr>
          <w:lang w:val="en-GB"/>
        </w:rPr>
        <w:t xml:space="preserve">Weight </w:t>
      </w:r>
      <w:r>
        <w:rPr>
          <w:lang w:val="en-GB"/>
        </w:rPr>
        <w:br/>
        <w:t xml:space="preserve">– without/with filling: </w:t>
      </w:r>
      <w:r w:rsidRPr="002B14D2">
        <w:rPr>
          <w:lang w:val="en-GB"/>
        </w:rPr>
        <w:t>36 / 76</w:t>
      </w:r>
      <w:r w:rsidRPr="002B14D2">
        <w:rPr>
          <w:vertAlign w:val="superscript"/>
          <w:lang w:val="en-GB"/>
        </w:rPr>
        <w:t>1)</w:t>
      </w:r>
      <w:r w:rsidRPr="002B14D2">
        <w:rPr>
          <w:spacing w:val="29"/>
          <w:lang w:val="en-GB"/>
        </w:rPr>
        <w:t xml:space="preserve"> </w:t>
      </w:r>
      <w:r w:rsidRPr="002B14D2">
        <w:rPr>
          <w:lang w:val="en-GB"/>
        </w:rPr>
        <w:t>kg</w:t>
      </w:r>
      <w:r w:rsidRPr="002B14D2">
        <w:rPr>
          <w:lang w:val="en-GB"/>
        </w:rPr>
        <w:tab/>
      </w:r>
    </w:p>
    <w:p w:rsidR="002B14D2" w:rsidRDefault="002B14D2" w:rsidP="002B14D2">
      <w:pPr>
        <w:pStyle w:val="Listenabsatz"/>
        <w:numPr>
          <w:ilvl w:val="0"/>
          <w:numId w:val="43"/>
        </w:numPr>
        <w:rPr>
          <w:lang w:val="en-GB"/>
        </w:rPr>
      </w:pPr>
      <w:r>
        <w:rPr>
          <w:lang w:val="en-GB"/>
        </w:rPr>
        <w:t>Material</w:t>
      </w:r>
      <w:r>
        <w:rPr>
          <w:lang w:val="en-GB"/>
        </w:rPr>
        <w:br/>
        <w:t xml:space="preserve">– Housing and cover: </w:t>
      </w:r>
      <w:r w:rsidRPr="002B14D2">
        <w:rPr>
          <w:lang w:val="en-GB"/>
        </w:rPr>
        <w:t>Stainless ste</w:t>
      </w:r>
      <w:r>
        <w:rPr>
          <w:lang w:val="en-GB"/>
        </w:rPr>
        <w:t>el (1.4301)</w:t>
      </w:r>
      <w:r>
        <w:rPr>
          <w:lang w:val="en-GB"/>
        </w:rPr>
        <w:br/>
        <w:t xml:space="preserve">– elastic cushion: </w:t>
      </w:r>
      <w:r w:rsidRPr="008A0F91">
        <w:rPr>
          <w:lang w:val="en-GB"/>
        </w:rPr>
        <w:t>mixture of rubber hair</w:t>
      </w:r>
      <w:r w:rsidRPr="002B14D2">
        <w:rPr>
          <w:lang w:val="en-GB"/>
        </w:rPr>
        <w:t xml:space="preserve"> </w:t>
      </w:r>
      <w:r>
        <w:rPr>
          <w:lang w:val="en-GB"/>
        </w:rPr>
        <w:br/>
      </w:r>
      <w:r w:rsidRPr="002B14D2">
        <w:rPr>
          <w:lang w:val="en-GB"/>
        </w:rPr>
        <w:t>– tem</w:t>
      </w:r>
      <w:r>
        <w:rPr>
          <w:lang w:val="en-GB"/>
        </w:rPr>
        <w:t>perature-resistant up to: 60 °C</w:t>
      </w:r>
      <w:r w:rsidRPr="002B14D2">
        <w:rPr>
          <w:vertAlign w:val="superscript"/>
          <w:lang w:val="en-GB"/>
        </w:rPr>
        <w:t>2)</w:t>
      </w:r>
    </w:p>
    <w:p w:rsidR="002B14D2" w:rsidRPr="002B14D2" w:rsidRDefault="002B14D2" w:rsidP="002B14D2">
      <w:pPr>
        <w:rPr>
          <w:lang w:val="en-US"/>
        </w:rPr>
      </w:pPr>
      <w:r w:rsidRPr="002B14D2">
        <w:rPr>
          <w:vertAlign w:val="superscript"/>
          <w:lang w:val="en-US"/>
        </w:rPr>
        <w:t>1)</w:t>
      </w:r>
      <w:r>
        <w:rPr>
          <w:vertAlign w:val="superscript"/>
          <w:lang w:val="en-US"/>
        </w:rPr>
        <w:t xml:space="preserve"> </w:t>
      </w:r>
      <w:r>
        <w:rPr>
          <w:lang w:val="en-US"/>
        </w:rPr>
        <w:t>F</w:t>
      </w:r>
      <w:r w:rsidRPr="002B14D2">
        <w:rPr>
          <w:lang w:val="en-US"/>
        </w:rPr>
        <w:t>or activated carbon filling</w:t>
      </w:r>
      <w:r>
        <w:rPr>
          <w:lang w:val="en-US"/>
        </w:rPr>
        <w:br/>
      </w:r>
      <w:r w:rsidRPr="002B14D2">
        <w:rPr>
          <w:vertAlign w:val="superscript"/>
          <w:lang w:val="en-US"/>
        </w:rPr>
        <w:t>2)</w:t>
      </w:r>
      <w:r>
        <w:rPr>
          <w:lang w:val="en-US"/>
        </w:rPr>
        <w:t>I</w:t>
      </w:r>
      <w:r w:rsidRPr="002B14D2">
        <w:rPr>
          <w:lang w:val="en-US"/>
        </w:rPr>
        <w:t>f there are higher ambient temperatures,  please do not hesitate to contact us</w:t>
      </w:r>
    </w:p>
    <w:p w:rsidR="002B14D2" w:rsidRDefault="002B14D2" w:rsidP="002B14D2">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17469F" w:rsidRDefault="0017469F" w:rsidP="00EE0568"/>
    <w:p w:rsidR="00AC308E" w:rsidRDefault="00AC308E" w:rsidP="00EE0568"/>
    <w:p w:rsidR="00AC308E" w:rsidRDefault="00AC308E" w:rsidP="00AC308E">
      <w:pPr>
        <w:spacing w:before="0" w:after="0"/>
        <w:rPr>
          <w:rFonts w:asciiTheme="minorHAnsi" w:hAnsiTheme="minorHAnsi" w:cstheme="minorHAnsi"/>
          <w:b/>
        </w:rPr>
      </w:pPr>
      <w:r>
        <w:rPr>
          <w:rFonts w:asciiTheme="minorHAnsi" w:hAnsiTheme="minorHAnsi" w:cstheme="minorHAnsi"/>
          <w:b/>
        </w:rPr>
        <w:t>Krantz GmbH</w:t>
      </w:r>
    </w:p>
    <w:p w:rsidR="00AC308E" w:rsidRDefault="00AC308E" w:rsidP="00AC308E">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AC308E" w:rsidRDefault="00AC308E" w:rsidP="00AC308E">
      <w:pPr>
        <w:spacing w:before="0" w:after="0"/>
        <w:rPr>
          <w:rFonts w:asciiTheme="minorHAnsi" w:hAnsiTheme="minorHAnsi" w:cstheme="minorHAnsi"/>
        </w:rPr>
      </w:pPr>
      <w:r>
        <w:rPr>
          <w:rFonts w:asciiTheme="minorHAnsi" w:hAnsiTheme="minorHAnsi" w:cstheme="minorHAnsi"/>
        </w:rPr>
        <w:t>Phone: +49 241 434-1</w:t>
      </w:r>
    </w:p>
    <w:p w:rsidR="00AC308E" w:rsidRDefault="00AC308E" w:rsidP="00AC308E">
      <w:pPr>
        <w:spacing w:before="0" w:after="0"/>
        <w:rPr>
          <w:rFonts w:asciiTheme="minorHAnsi" w:hAnsiTheme="minorHAnsi" w:cstheme="minorHAnsi"/>
        </w:rPr>
      </w:pPr>
      <w:r>
        <w:rPr>
          <w:rFonts w:asciiTheme="minorHAnsi" w:hAnsiTheme="minorHAnsi" w:cstheme="minorHAnsi"/>
        </w:rPr>
        <w:t>Fax: +49 241 434-500</w:t>
      </w:r>
    </w:p>
    <w:p w:rsidR="00AC308E" w:rsidRDefault="00AC308E" w:rsidP="00AC308E">
      <w:pPr>
        <w:spacing w:before="0" w:after="0"/>
      </w:pPr>
      <w:r>
        <w:rPr>
          <w:rFonts w:asciiTheme="minorHAnsi" w:hAnsiTheme="minorHAnsi" w:cstheme="minorHAnsi"/>
        </w:rPr>
        <w:t>info.filter@krantz.de | www.krantz.de</w:t>
      </w:r>
      <w:bookmarkStart w:id="0" w:name="_GoBack"/>
      <w:bookmarkEnd w:id="0"/>
    </w:p>
    <w:sectPr w:rsidR="00AC308E"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6E" w:rsidRDefault="00A2196E" w:rsidP="00A926C5">
      <w:r>
        <w:separator/>
      </w:r>
    </w:p>
  </w:endnote>
  <w:endnote w:type="continuationSeparator" w:id="0">
    <w:p w:rsidR="00A2196E" w:rsidRDefault="00A2196E"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6E" w:rsidRDefault="00A2196E" w:rsidP="00A926C5">
      <w:r>
        <w:separator/>
      </w:r>
    </w:p>
  </w:footnote>
  <w:footnote w:type="continuationSeparator" w:id="0">
    <w:p w:rsidR="00A2196E" w:rsidRDefault="00A2196E"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AE"/>
    <w:multiLevelType w:val="hybridMultilevel"/>
    <w:tmpl w:val="B840030A"/>
    <w:lvl w:ilvl="0" w:tplc="CB3437C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911B4F"/>
    <w:multiLevelType w:val="hybridMultilevel"/>
    <w:tmpl w:val="5692B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2613EC"/>
    <w:multiLevelType w:val="hybridMultilevel"/>
    <w:tmpl w:val="115C777C"/>
    <w:lvl w:ilvl="0" w:tplc="176E53A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E064A52"/>
    <w:multiLevelType w:val="hybridMultilevel"/>
    <w:tmpl w:val="E288F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40"/>
  </w:num>
  <w:num w:numId="4">
    <w:abstractNumId w:val="38"/>
  </w:num>
  <w:num w:numId="5">
    <w:abstractNumId w:val="4"/>
  </w:num>
  <w:num w:numId="6">
    <w:abstractNumId w:val="14"/>
  </w:num>
  <w:num w:numId="7">
    <w:abstractNumId w:val="43"/>
  </w:num>
  <w:num w:numId="8">
    <w:abstractNumId w:val="23"/>
  </w:num>
  <w:num w:numId="9">
    <w:abstractNumId w:val="10"/>
  </w:num>
  <w:num w:numId="10">
    <w:abstractNumId w:val="32"/>
  </w:num>
  <w:num w:numId="11">
    <w:abstractNumId w:val="33"/>
  </w:num>
  <w:num w:numId="12">
    <w:abstractNumId w:val="20"/>
  </w:num>
  <w:num w:numId="13">
    <w:abstractNumId w:val="19"/>
  </w:num>
  <w:num w:numId="14">
    <w:abstractNumId w:val="42"/>
  </w:num>
  <w:num w:numId="15">
    <w:abstractNumId w:val="24"/>
  </w:num>
  <w:num w:numId="16">
    <w:abstractNumId w:val="34"/>
  </w:num>
  <w:num w:numId="17">
    <w:abstractNumId w:val="11"/>
  </w:num>
  <w:num w:numId="18">
    <w:abstractNumId w:val="28"/>
  </w:num>
  <w:num w:numId="19">
    <w:abstractNumId w:val="39"/>
  </w:num>
  <w:num w:numId="20">
    <w:abstractNumId w:val="30"/>
  </w:num>
  <w:num w:numId="21">
    <w:abstractNumId w:val="22"/>
  </w:num>
  <w:num w:numId="22">
    <w:abstractNumId w:val="26"/>
  </w:num>
  <w:num w:numId="23">
    <w:abstractNumId w:val="25"/>
  </w:num>
  <w:num w:numId="24">
    <w:abstractNumId w:val="27"/>
  </w:num>
  <w:num w:numId="25">
    <w:abstractNumId w:val="16"/>
  </w:num>
  <w:num w:numId="26">
    <w:abstractNumId w:val="31"/>
  </w:num>
  <w:num w:numId="27">
    <w:abstractNumId w:val="12"/>
  </w:num>
  <w:num w:numId="28">
    <w:abstractNumId w:val="18"/>
  </w:num>
  <w:num w:numId="29">
    <w:abstractNumId w:val="15"/>
  </w:num>
  <w:num w:numId="30">
    <w:abstractNumId w:val="8"/>
  </w:num>
  <w:num w:numId="31">
    <w:abstractNumId w:val="21"/>
  </w:num>
  <w:num w:numId="32">
    <w:abstractNumId w:val="9"/>
  </w:num>
  <w:num w:numId="33">
    <w:abstractNumId w:val="36"/>
  </w:num>
  <w:num w:numId="34">
    <w:abstractNumId w:val="44"/>
  </w:num>
  <w:num w:numId="35">
    <w:abstractNumId w:val="13"/>
  </w:num>
  <w:num w:numId="36">
    <w:abstractNumId w:val="2"/>
  </w:num>
  <w:num w:numId="37">
    <w:abstractNumId w:val="7"/>
  </w:num>
  <w:num w:numId="38">
    <w:abstractNumId w:val="29"/>
  </w:num>
  <w:num w:numId="39">
    <w:abstractNumId w:val="5"/>
  </w:num>
  <w:num w:numId="40">
    <w:abstractNumId w:val="1"/>
  </w:num>
  <w:num w:numId="41">
    <w:abstractNumId w:val="3"/>
  </w:num>
  <w:num w:numId="42">
    <w:abstractNumId w:val="41"/>
  </w:num>
  <w:num w:numId="43">
    <w:abstractNumId w:val="6"/>
  </w:num>
  <w:num w:numId="44">
    <w:abstractNumId w:val="0"/>
  </w:num>
  <w:num w:numId="45">
    <w:abstractNumId w:val="3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42526"/>
    <w:rsid w:val="0007606B"/>
    <w:rsid w:val="000922CA"/>
    <w:rsid w:val="000E0155"/>
    <w:rsid w:val="001130EC"/>
    <w:rsid w:val="00113AF8"/>
    <w:rsid w:val="001153DD"/>
    <w:rsid w:val="001313E8"/>
    <w:rsid w:val="00164547"/>
    <w:rsid w:val="001645E0"/>
    <w:rsid w:val="0017469F"/>
    <w:rsid w:val="00192617"/>
    <w:rsid w:val="001D2186"/>
    <w:rsid w:val="00251341"/>
    <w:rsid w:val="0029487D"/>
    <w:rsid w:val="002B14D2"/>
    <w:rsid w:val="002C0D82"/>
    <w:rsid w:val="0031363F"/>
    <w:rsid w:val="00325D83"/>
    <w:rsid w:val="00327581"/>
    <w:rsid w:val="00351BF5"/>
    <w:rsid w:val="003C09F9"/>
    <w:rsid w:val="003E0058"/>
    <w:rsid w:val="003E6133"/>
    <w:rsid w:val="004511AD"/>
    <w:rsid w:val="00490733"/>
    <w:rsid w:val="00494FB0"/>
    <w:rsid w:val="004A619F"/>
    <w:rsid w:val="004C0724"/>
    <w:rsid w:val="004D44B7"/>
    <w:rsid w:val="00540083"/>
    <w:rsid w:val="005B2DF1"/>
    <w:rsid w:val="005D14E9"/>
    <w:rsid w:val="006449AF"/>
    <w:rsid w:val="006560DB"/>
    <w:rsid w:val="00696F3F"/>
    <w:rsid w:val="006C434B"/>
    <w:rsid w:val="006C5832"/>
    <w:rsid w:val="006E0630"/>
    <w:rsid w:val="006E7073"/>
    <w:rsid w:val="006F3BD9"/>
    <w:rsid w:val="00726815"/>
    <w:rsid w:val="00732555"/>
    <w:rsid w:val="00742798"/>
    <w:rsid w:val="007627DB"/>
    <w:rsid w:val="00776F5F"/>
    <w:rsid w:val="007D0A1F"/>
    <w:rsid w:val="007D3123"/>
    <w:rsid w:val="007F54C1"/>
    <w:rsid w:val="00851D1C"/>
    <w:rsid w:val="00856FD0"/>
    <w:rsid w:val="00865F9D"/>
    <w:rsid w:val="008A0F91"/>
    <w:rsid w:val="00927851"/>
    <w:rsid w:val="00937554"/>
    <w:rsid w:val="009E0421"/>
    <w:rsid w:val="00A11C08"/>
    <w:rsid w:val="00A2196E"/>
    <w:rsid w:val="00A926C5"/>
    <w:rsid w:val="00AC308E"/>
    <w:rsid w:val="00AD5D03"/>
    <w:rsid w:val="00AE13B0"/>
    <w:rsid w:val="00AF1CC0"/>
    <w:rsid w:val="00B413E8"/>
    <w:rsid w:val="00B566A4"/>
    <w:rsid w:val="00CA286F"/>
    <w:rsid w:val="00D31E09"/>
    <w:rsid w:val="00D46ABF"/>
    <w:rsid w:val="00D971F4"/>
    <w:rsid w:val="00DC0288"/>
    <w:rsid w:val="00DC2AB2"/>
    <w:rsid w:val="00DD1F69"/>
    <w:rsid w:val="00E10FE2"/>
    <w:rsid w:val="00E26F68"/>
    <w:rsid w:val="00E3692E"/>
    <w:rsid w:val="00E4536A"/>
    <w:rsid w:val="00E8720A"/>
    <w:rsid w:val="00EA019E"/>
    <w:rsid w:val="00EA0EFF"/>
    <w:rsid w:val="00EE0568"/>
    <w:rsid w:val="00EF0FA5"/>
    <w:rsid w:val="00F5615A"/>
    <w:rsid w:val="00F777F2"/>
    <w:rsid w:val="00FA546E"/>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D09D27934B40BDE4098CA77BB827" ma:contentTypeVersion="1" ma:contentTypeDescription="Create a new document." ma:contentTypeScope="" ma:versionID="5dd2981e98e7af542171855b9083602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578A1-C46D-4C7D-9148-472605EF7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68398-E3CD-471D-8AE3-930ECE8D675D}">
  <ds:schemaRefs>
    <ds:schemaRef ds:uri="http://schemas.microsoft.com/sharepoint/v3/contenttype/forms"/>
  </ds:schemaRefs>
</ds:datastoreItem>
</file>

<file path=customXml/itemProps3.xml><?xml version="1.0" encoding="utf-8"?>
<ds:datastoreItem xmlns:ds="http://schemas.openxmlformats.org/officeDocument/2006/customXml" ds:itemID="{06B375D4-3B95-4F7F-A83B-56FA289F98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D35A77-DFCE-4319-B2BC-8F8E98D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2012-11-25T12:21:00Z</dcterms:created>
  <dcterms:modified xsi:type="dcterms:W3CDTF">2018-01-05T13:27:00Z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-1864564441</vt:i4>
  </property>
  <property fmtid="{D5CDD505-2E9C-101B-9397-08002B2CF9AE}" pid="3" name="_NewReviewCycle">
    <vt:lpwstr/>
  </property>
  <property fmtid="{D5CDD505-2E9C-101B-9397-08002B2CF9AE}" pid="4" name="_EmailSubject">
    <vt:lpwstr>Ausschreibungstext „WFZ“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0x01010094A8D09D27934B40BDE4098CA77BB827</vt:lpwstr>
  </property>
</Properties>
</file>